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8E0" w:rsidRPr="007578E0" w:rsidRDefault="007578E0" w:rsidP="007578E0">
      <w:pPr>
        <w:spacing w:after="0" w:line="240" w:lineRule="auto"/>
        <w:ind w:left="-1418"/>
        <w:jc w:val="both"/>
        <w:rPr>
          <w:rFonts w:ascii="Times New Roman" w:eastAsia="Times New Roman" w:hAnsi="Times New Roman" w:cs="Times New Roman"/>
          <w:sz w:val="10"/>
          <w:szCs w:val="10"/>
          <w:lang w:eastAsia="ar-SA"/>
        </w:rPr>
      </w:pPr>
      <w:bookmarkStart w:id="0" w:name="_1350453064"/>
      <w:bookmarkEnd w:id="0"/>
      <w:r w:rsidRPr="007578E0">
        <w:rPr>
          <w:rFonts w:ascii="Times New Roman" w:eastAsia="Times New Roman" w:hAnsi="Times New Roman" w:cs="Times New Roman"/>
          <w:sz w:val="10"/>
          <w:szCs w:val="10"/>
          <w:lang w:eastAsia="ar-SA"/>
        </w:rPr>
        <w:t>*</w:t>
      </w:r>
    </w:p>
    <w:p w:rsidR="007578E0" w:rsidRPr="007578E0" w:rsidRDefault="007578E0" w:rsidP="007578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  <w:lang w:val="ru-RU" w:eastAsia="ru-RU"/>
        </w:rPr>
        <w:drawing>
          <wp:inline distT="0" distB="0" distL="0" distR="0">
            <wp:extent cx="409575" cy="62865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628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78E0">
        <w:rPr>
          <w:rFonts w:ascii="Times New Roman" w:eastAsia="Times New Roman" w:hAnsi="Times New Roman" w:cs="Times New Roman"/>
          <w:sz w:val="28"/>
          <w:szCs w:val="24"/>
          <w:lang w:eastAsia="ar-SA"/>
        </w:rPr>
        <w:br/>
      </w:r>
    </w:p>
    <w:p w:rsidR="007578E0" w:rsidRPr="007578E0" w:rsidRDefault="007578E0" w:rsidP="007578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578E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КРИВОРІЗЬКА МІСЬКА РАДА</w:t>
      </w:r>
    </w:p>
    <w:p w:rsidR="007578E0" w:rsidRPr="007578E0" w:rsidRDefault="007578E0" w:rsidP="007578E0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  <w:lang w:eastAsia="ar-SA"/>
        </w:rPr>
      </w:pPr>
      <w:r w:rsidRPr="007578E0">
        <w:rPr>
          <w:rFonts w:ascii="Times New Roman" w:eastAsia="Times New Roman" w:hAnsi="Times New Roman" w:cs="Times New Roman"/>
          <w:sz w:val="32"/>
          <w:szCs w:val="24"/>
          <w:lang w:eastAsia="ar-SA"/>
        </w:rPr>
        <w:t xml:space="preserve">   </w:t>
      </w:r>
    </w:p>
    <w:p w:rsidR="007578E0" w:rsidRPr="007578E0" w:rsidRDefault="007578E0" w:rsidP="007578E0">
      <w:pPr>
        <w:keepNext/>
        <w:numPr>
          <w:ilvl w:val="1"/>
          <w:numId w:val="0"/>
        </w:numPr>
        <w:tabs>
          <w:tab w:val="num" w:pos="0"/>
        </w:tabs>
        <w:spacing w:after="0" w:line="240" w:lineRule="auto"/>
        <w:ind w:left="576" w:hanging="576"/>
        <w:jc w:val="center"/>
        <w:outlineLvl w:val="1"/>
        <w:rPr>
          <w:rFonts w:ascii="Times New Roman" w:eastAsia="Lithograph" w:hAnsi="Times New Roman" w:cs="Times New Roman"/>
          <w:b/>
          <w:sz w:val="36"/>
          <w:szCs w:val="36"/>
          <w:lang w:eastAsia="ar-SA"/>
        </w:rPr>
      </w:pPr>
      <w:r w:rsidRPr="007578E0">
        <w:rPr>
          <w:rFonts w:ascii="Times New Roman" w:eastAsia="Lithograph" w:hAnsi="Times New Roman" w:cs="Times New Roman"/>
          <w:b/>
          <w:sz w:val="36"/>
          <w:szCs w:val="36"/>
          <w:lang w:eastAsia="ar-SA"/>
        </w:rPr>
        <w:t xml:space="preserve">Р І Ш Е Н </w:t>
      </w:r>
      <w:proofErr w:type="spellStart"/>
      <w:r w:rsidRPr="007578E0">
        <w:rPr>
          <w:rFonts w:ascii="Times New Roman" w:eastAsia="Lithograph" w:hAnsi="Times New Roman" w:cs="Times New Roman"/>
          <w:b/>
          <w:sz w:val="36"/>
          <w:szCs w:val="36"/>
          <w:lang w:eastAsia="ar-SA"/>
        </w:rPr>
        <w:t>Н</w:t>
      </w:r>
      <w:proofErr w:type="spellEnd"/>
      <w:r w:rsidRPr="007578E0">
        <w:rPr>
          <w:rFonts w:ascii="Times New Roman" w:eastAsia="Lithograph" w:hAnsi="Times New Roman" w:cs="Times New Roman"/>
          <w:b/>
          <w:sz w:val="36"/>
          <w:szCs w:val="36"/>
          <w:lang w:eastAsia="ar-SA"/>
        </w:rPr>
        <w:t xml:space="preserve"> Я</w:t>
      </w:r>
    </w:p>
    <w:p w:rsidR="007578E0" w:rsidRPr="007578E0" w:rsidRDefault="007578E0" w:rsidP="007578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100"/>
          <w:sz w:val="20"/>
          <w:szCs w:val="24"/>
          <w:lang w:eastAsia="ar-SA"/>
        </w:rPr>
      </w:pPr>
      <w:r>
        <w:rPr>
          <w:rFonts w:ascii="Times New Roman" w:eastAsia="Times New Roman" w:hAnsi="Times New Roman" w:cs="Times New Roman"/>
          <w:noProof/>
          <w:color w:val="FFFFFF"/>
          <w:sz w:val="28"/>
          <w:szCs w:val="24"/>
          <w:lang w:val="ru-RU" w:eastAsia="ru-RU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>
                <wp:simplePos x="0" y="0"/>
                <wp:positionH relativeFrom="column">
                  <wp:posOffset>4570095</wp:posOffset>
                </wp:positionH>
                <wp:positionV relativeFrom="paragraph">
                  <wp:posOffset>-1731010</wp:posOffset>
                </wp:positionV>
                <wp:extent cx="1242695" cy="481965"/>
                <wp:effectExtent l="1905" t="1270" r="3175" b="2540"/>
                <wp:wrapNone/>
                <wp:docPr id="8" name="Пол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2695" cy="481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578E0" w:rsidRDefault="007578E0" w:rsidP="007578E0">
                            <w:pPr>
                              <w:jc w:val="right"/>
                              <w:rPr>
                                <w:color w:val="FFFFFF"/>
                                <w:u w:val="single"/>
                              </w:rPr>
                            </w:pPr>
                            <w:r>
                              <w:rPr>
                                <w:color w:val="FFFFFF"/>
                                <w:u w:val="single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8" o:spid="_x0000_s1026" type="#_x0000_t202" style="position:absolute;left:0;text-align:left;margin-left:359.85pt;margin-top:-136.3pt;width:97.85pt;height:37.9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" stroked="f">
                <v:textbox inset="0,0,0,0">
                  <w:txbxContent>
                    <w:p w:rsidR="007578E0" w:rsidRDefault="007578E0" w:rsidP="007578E0">
                      <w:pPr>
                        <w:jc w:val="right"/>
                        <w:rPr>
                          <w:color w:val="FFFFFF"/>
                          <w:u w:val="single"/>
                        </w:rPr>
                      </w:pPr>
                      <w:r>
                        <w:rPr>
                          <w:color w:val="FFFFFF"/>
                          <w:u w:val="single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Pr="007578E0">
        <w:rPr>
          <w:rFonts w:ascii="Times New Roman" w:eastAsia="Times New Roman" w:hAnsi="Times New Roman" w:cs="Times New Roman"/>
          <w:b/>
          <w:color w:val="FFFFFF"/>
          <w:sz w:val="27"/>
          <w:szCs w:val="27"/>
          <w:lang w:eastAsia="ar-SA"/>
        </w:rPr>
        <w:t>(друга сесія V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190"/>
        <w:gridCol w:w="3190"/>
        <w:gridCol w:w="3268"/>
      </w:tblGrid>
      <w:tr w:rsidR="007578E0" w:rsidRPr="007578E0" w:rsidTr="00BD38D8">
        <w:tc>
          <w:tcPr>
            <w:tcW w:w="3190" w:type="dxa"/>
            <w:shd w:val="clear" w:color="auto" w:fill="auto"/>
          </w:tcPr>
          <w:p w:rsidR="007578E0" w:rsidRPr="007578E0" w:rsidRDefault="007578E0" w:rsidP="007578E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</w:p>
        </w:tc>
        <w:tc>
          <w:tcPr>
            <w:tcW w:w="3190" w:type="dxa"/>
            <w:shd w:val="clear" w:color="auto" w:fill="auto"/>
          </w:tcPr>
          <w:p w:rsidR="007578E0" w:rsidRPr="007578E0" w:rsidRDefault="007578E0" w:rsidP="007578E0">
            <w:pPr>
              <w:snapToGrid w:val="0"/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578E0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ar-SA"/>
              </w:rPr>
              <w:t>І</w:t>
            </w:r>
            <w:r w:rsidRPr="007578E0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ar-SA"/>
              </w:rPr>
              <w:t xml:space="preserve"> </w:t>
            </w:r>
            <w:r w:rsidRPr="007578E0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ar-SA"/>
              </w:rPr>
              <w:t>сесія VІІІ скликання</w:t>
            </w:r>
          </w:p>
        </w:tc>
        <w:tc>
          <w:tcPr>
            <w:tcW w:w="3268" w:type="dxa"/>
            <w:shd w:val="clear" w:color="auto" w:fill="auto"/>
          </w:tcPr>
          <w:p w:rsidR="007578E0" w:rsidRPr="007578E0" w:rsidRDefault="007578E0" w:rsidP="007578E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en-US" w:eastAsia="ar-SA"/>
              </w:rPr>
            </w:pPr>
          </w:p>
        </w:tc>
      </w:tr>
      <w:tr w:rsidR="007578E0" w:rsidRPr="007578E0" w:rsidTr="00BD38D8">
        <w:tc>
          <w:tcPr>
            <w:tcW w:w="3190" w:type="dxa"/>
            <w:shd w:val="clear" w:color="auto" w:fill="auto"/>
          </w:tcPr>
          <w:p w:rsidR="007578E0" w:rsidRPr="007578E0" w:rsidRDefault="007578E0" w:rsidP="00757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ru-RU" w:eastAsia="ar-SA"/>
              </w:rPr>
            </w:pPr>
            <w:r w:rsidRPr="007578E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17.12.2020</w:t>
            </w:r>
          </w:p>
        </w:tc>
        <w:tc>
          <w:tcPr>
            <w:tcW w:w="3190" w:type="dxa"/>
            <w:shd w:val="clear" w:color="auto" w:fill="auto"/>
          </w:tcPr>
          <w:p w:rsidR="007578E0" w:rsidRPr="007578E0" w:rsidRDefault="007578E0" w:rsidP="00757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7578E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м. Кривий Ріг</w:t>
            </w:r>
          </w:p>
        </w:tc>
        <w:tc>
          <w:tcPr>
            <w:tcW w:w="3268" w:type="dxa"/>
            <w:shd w:val="clear" w:color="auto" w:fill="auto"/>
          </w:tcPr>
          <w:p w:rsidR="007578E0" w:rsidRPr="007578E0" w:rsidRDefault="007578E0" w:rsidP="00757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7578E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№ 1</w:t>
            </w:r>
          </w:p>
        </w:tc>
      </w:tr>
    </w:tbl>
    <w:p w:rsidR="007578E0" w:rsidRPr="007578E0" w:rsidRDefault="007578E0" w:rsidP="007578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4F0E40" w:rsidRPr="004F0E40" w:rsidRDefault="007578E0" w:rsidP="007578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78E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⌐                                                         </w:t>
      </w:r>
    </w:p>
    <w:p w:rsidR="004F0E40" w:rsidRPr="004F0E40" w:rsidRDefault="004F0E40" w:rsidP="004F0E40">
      <w:pPr>
        <w:spacing w:after="0" w:line="240" w:lineRule="auto"/>
        <w:ind w:right="5578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bookmarkStart w:id="1" w:name="_GoBack"/>
      <w:bookmarkEnd w:id="1"/>
      <w:r w:rsidRPr="004F0E4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Про затвердження Регламенту Криворізької міської ради</w:t>
      </w:r>
    </w:p>
    <w:p w:rsidR="004F0E40" w:rsidRPr="004F0E40" w:rsidRDefault="004F0E40" w:rsidP="004F0E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:rsidR="004F0E40" w:rsidRPr="004F0E40" w:rsidRDefault="004F0E40" w:rsidP="004F0E4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</w:p>
    <w:p w:rsidR="004F0E40" w:rsidRPr="004F0E40" w:rsidRDefault="00826940" w:rsidP="00101D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Керуючись</w:t>
      </w:r>
      <w:r w:rsidR="00874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4871" w:rsidRPr="004F0E4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ами</w:t>
      </w:r>
      <w:r w:rsidR="00874871" w:rsidRPr="004F0E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України </w:t>
      </w:r>
      <w:r w:rsidR="00874871">
        <w:rPr>
          <w:rFonts w:ascii="Times New Roman" w:eastAsia="Times New Roman" w:hAnsi="Times New Roman" w:cs="Times New Roman"/>
          <w:spacing w:val="-4"/>
          <w:sz w:val="28"/>
          <w:szCs w:val="24"/>
          <w:lang w:eastAsia="ru-RU"/>
        </w:rPr>
        <w:t>«</w:t>
      </w:r>
      <w:r w:rsidR="00874871" w:rsidRPr="004F0E4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статус депутатів місцевих рад</w:t>
      </w:r>
      <w:r w:rsidR="0087487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74871" w:rsidRPr="004F0E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74871">
        <w:rPr>
          <w:rFonts w:ascii="Times New Roman" w:eastAsia="Times New Roman" w:hAnsi="Times New Roman" w:cs="Times New Roman"/>
          <w:spacing w:val="-4"/>
          <w:sz w:val="28"/>
          <w:szCs w:val="24"/>
          <w:lang w:eastAsia="ru-RU"/>
        </w:rPr>
        <w:t>«</w:t>
      </w:r>
      <w:r w:rsidR="00874871" w:rsidRPr="004F0E4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місцеве самоврядування в Україні</w:t>
      </w:r>
      <w:r w:rsidR="0087487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74871" w:rsidRPr="004F0E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F0E40" w:rsidRPr="004F0E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міська рада </w:t>
      </w:r>
      <w:r w:rsidR="004F0E40" w:rsidRPr="00101D0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вирішила:</w:t>
      </w:r>
    </w:p>
    <w:p w:rsidR="004F0E40" w:rsidRPr="004F0E40" w:rsidRDefault="004F0E40" w:rsidP="004F0E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0E40" w:rsidRPr="004F0E40" w:rsidRDefault="00101D04" w:rsidP="00101D0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4F0E40" w:rsidRPr="004F0E4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Затвердити Регламент Криворізької міської ради (додається).</w:t>
      </w:r>
    </w:p>
    <w:p w:rsidR="004F0E40" w:rsidRPr="004F0E40" w:rsidRDefault="004F0E40" w:rsidP="004F0E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00F6" w:rsidRDefault="00101D04" w:rsidP="00101D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4F0E40" w:rsidRPr="004F0E40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Визнати таким</w:t>
      </w:r>
      <w:r w:rsidR="00332D2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F0E40" w:rsidRPr="004F0E40">
        <w:rPr>
          <w:rFonts w:ascii="Times New Roman" w:eastAsia="Times New Roman" w:hAnsi="Times New Roman" w:cs="Times New Roman"/>
          <w:sz w:val="28"/>
          <w:szCs w:val="28"/>
          <w:lang w:eastAsia="ru-RU"/>
        </w:rPr>
        <w:t>, що втратил</w:t>
      </w:r>
      <w:r w:rsidR="00332D2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F0E40" w:rsidRPr="004F0E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чинність, рішення міської ради від</w:t>
      </w:r>
      <w:r w:rsidR="0081145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600F6" w:rsidRDefault="00811457" w:rsidP="00101D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CA08C5" w:rsidRPr="00CA08C5">
        <w:rPr>
          <w:rFonts w:ascii="Times New Roman" w:eastAsia="Calibri" w:hAnsi="Times New Roman" w:cs="Times New Roman"/>
          <w:sz w:val="28"/>
          <w:szCs w:val="28"/>
          <w:lang w:eastAsia="uk-UA"/>
        </w:rPr>
        <w:t>24.12.2015 №15</w:t>
      </w:r>
      <w:r w:rsidR="004F0E40" w:rsidRPr="004F0E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2D20">
        <w:rPr>
          <w:rFonts w:ascii="Times New Roman" w:eastAsia="Times New Roman" w:hAnsi="Times New Roman" w:cs="Times New Roman"/>
          <w:spacing w:val="-4"/>
          <w:sz w:val="28"/>
          <w:szCs w:val="24"/>
          <w:lang w:eastAsia="ru-RU"/>
        </w:rPr>
        <w:t>«</w:t>
      </w:r>
      <w:r w:rsidR="004F0E40" w:rsidRPr="004F0E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</w:t>
      </w:r>
      <w:r w:rsidR="00CA08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затвердження </w:t>
      </w:r>
      <w:r w:rsidR="004F0E40" w:rsidRPr="004F0E4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</w:t>
      </w:r>
      <w:r w:rsidR="00CA08C5">
        <w:rPr>
          <w:rFonts w:ascii="Times New Roman" w:eastAsia="Times New Roman" w:hAnsi="Times New Roman" w:cs="Times New Roman"/>
          <w:sz w:val="28"/>
          <w:szCs w:val="28"/>
          <w:lang w:eastAsia="ru-RU"/>
        </w:rPr>
        <w:t>у Криворізької</w:t>
      </w:r>
      <w:r w:rsidR="004F0E40" w:rsidRPr="004F0E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</w:t>
      </w:r>
      <w:r w:rsidR="00332D2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600F6">
        <w:rPr>
          <w:rFonts w:ascii="Times New Roman" w:eastAsia="Times New Roman" w:hAnsi="Times New Roman" w:cs="Times New Roman"/>
          <w:sz w:val="28"/>
          <w:szCs w:val="28"/>
          <w:lang w:eastAsia="ru-RU"/>
        </w:rPr>
        <w:t>, зі змінами, унесеними рішенням міс</w:t>
      </w:r>
      <w:r w:rsidR="00C113CC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A600F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кої ради від 26.08.2016 №810 «Про</w:t>
      </w:r>
      <w:r w:rsidR="00A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1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внесення змін до рішення міської ради від </w:t>
      </w:r>
      <w:r w:rsidR="00C113CC" w:rsidRPr="00CA08C5">
        <w:rPr>
          <w:rFonts w:ascii="Times New Roman" w:eastAsia="Calibri" w:hAnsi="Times New Roman" w:cs="Times New Roman"/>
          <w:sz w:val="28"/>
          <w:szCs w:val="28"/>
          <w:lang w:eastAsia="uk-UA"/>
        </w:rPr>
        <w:t>24.12.2015 №15</w:t>
      </w:r>
      <w:r w:rsidR="00C113CC" w:rsidRPr="004F0E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13CC">
        <w:rPr>
          <w:rFonts w:ascii="Times New Roman" w:eastAsia="Times New Roman" w:hAnsi="Times New Roman" w:cs="Times New Roman"/>
          <w:spacing w:val="-4"/>
          <w:sz w:val="28"/>
          <w:szCs w:val="24"/>
          <w:lang w:eastAsia="ru-RU"/>
        </w:rPr>
        <w:t>«</w:t>
      </w:r>
      <w:r w:rsidR="00C113CC" w:rsidRPr="004F0E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</w:t>
      </w:r>
      <w:r w:rsidR="00C11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затвердження </w:t>
      </w:r>
      <w:r w:rsidR="00C113CC" w:rsidRPr="004F0E4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</w:t>
      </w:r>
      <w:r w:rsidR="00C113CC">
        <w:rPr>
          <w:rFonts w:ascii="Times New Roman" w:eastAsia="Times New Roman" w:hAnsi="Times New Roman" w:cs="Times New Roman"/>
          <w:sz w:val="28"/>
          <w:szCs w:val="28"/>
          <w:lang w:eastAsia="ru-RU"/>
        </w:rPr>
        <w:t>у Криворізької</w:t>
      </w:r>
      <w:r w:rsidR="00C113CC" w:rsidRPr="004F0E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</w:t>
      </w:r>
      <w:r w:rsidR="00C113C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600F6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4F0E40" w:rsidRPr="004F0E40" w:rsidRDefault="00811457" w:rsidP="00101D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32D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24.12.2015 №31 «Про затвердження Положення про порядок відшкодування з міського бюджету депутатам Криворізької міської ради витрат, пов’язаних з депутатською діяльністю», зі змінами</w:t>
      </w:r>
      <w:r w:rsidR="00486B18">
        <w:rPr>
          <w:rFonts w:ascii="Times New Roman" w:eastAsia="Times New Roman" w:hAnsi="Times New Roman" w:cs="Times New Roman"/>
          <w:sz w:val="28"/>
          <w:szCs w:val="28"/>
          <w:lang w:eastAsia="ru-RU"/>
        </w:rPr>
        <w:t>, унесеними рішенням міської ради від 27.01.2016 №182 «Про внесення змін до рішення міської ради від 24.12.2015 №31 «Про затвердження Положення про порядок відшкодування з міського бюджету депутатам Криворізької міської ради витрат, пов’язаних з депутатською діяльністю»</w:t>
      </w:r>
      <w:r w:rsidR="004F0E40" w:rsidRPr="004F0E4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F0E40" w:rsidRPr="004F0E40" w:rsidRDefault="004F0E40" w:rsidP="004F0E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0E40" w:rsidRPr="004F0E40" w:rsidRDefault="004F0E40" w:rsidP="004F0E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0E40" w:rsidRDefault="004F0E40" w:rsidP="004F0E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3286" w:rsidRPr="004F0E40" w:rsidRDefault="005F3286" w:rsidP="004F0E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0E40" w:rsidRPr="004F0E40" w:rsidRDefault="004F0E40" w:rsidP="004F0E4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F0E4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Міський голова</w:t>
      </w:r>
      <w:r w:rsidRPr="004F0E4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</w:r>
      <w:r w:rsidRPr="004F0E4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</w:r>
      <w:r w:rsidRPr="004F0E4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</w:r>
      <w:r w:rsidRPr="004F0E4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</w:r>
      <w:r w:rsidRPr="004F0E4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</w:r>
      <w:r w:rsidRPr="004F0E4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</w:r>
      <w:r w:rsidRPr="004F0E4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</w:r>
      <w:r w:rsidRPr="004F0E4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</w:r>
      <w:r w:rsidR="005D574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Костянтин Павлов</w:t>
      </w:r>
    </w:p>
    <w:p w:rsidR="00E647F0" w:rsidRDefault="00823ECF"/>
    <w:sectPr w:rsidR="00E647F0" w:rsidSect="00DE157C">
      <w:headerReference w:type="even" r:id="rId9"/>
      <w:pgSz w:w="11906" w:h="16838"/>
      <w:pgMar w:top="397" w:right="567" w:bottom="1134" w:left="1701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3ECF" w:rsidRDefault="00823ECF">
      <w:pPr>
        <w:spacing w:after="0" w:line="240" w:lineRule="auto"/>
      </w:pPr>
      <w:r>
        <w:separator/>
      </w:r>
    </w:p>
  </w:endnote>
  <w:endnote w:type="continuationSeparator" w:id="0">
    <w:p w:rsidR="00823ECF" w:rsidRDefault="00823E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thograp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3ECF" w:rsidRDefault="00823ECF">
      <w:pPr>
        <w:spacing w:after="0" w:line="240" w:lineRule="auto"/>
      </w:pPr>
      <w:r>
        <w:separator/>
      </w:r>
    </w:p>
  </w:footnote>
  <w:footnote w:type="continuationSeparator" w:id="0">
    <w:p w:rsidR="00823ECF" w:rsidRDefault="00823E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74B6" w:rsidRDefault="004F0E4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974B6" w:rsidRDefault="00823EC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A54912"/>
    <w:multiLevelType w:val="hybridMultilevel"/>
    <w:tmpl w:val="796454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3C5"/>
    <w:rsid w:val="000E34D2"/>
    <w:rsid w:val="00101D04"/>
    <w:rsid w:val="0026157A"/>
    <w:rsid w:val="00311810"/>
    <w:rsid w:val="00332D20"/>
    <w:rsid w:val="00486B18"/>
    <w:rsid w:val="004A128F"/>
    <w:rsid w:val="004F0E40"/>
    <w:rsid w:val="004F68E7"/>
    <w:rsid w:val="00595F72"/>
    <w:rsid w:val="005D574A"/>
    <w:rsid w:val="005F3286"/>
    <w:rsid w:val="0067490C"/>
    <w:rsid w:val="006847AA"/>
    <w:rsid w:val="007578E0"/>
    <w:rsid w:val="00811457"/>
    <w:rsid w:val="00823ECF"/>
    <w:rsid w:val="00826940"/>
    <w:rsid w:val="00874871"/>
    <w:rsid w:val="00975DC0"/>
    <w:rsid w:val="009B6A1E"/>
    <w:rsid w:val="00A1396E"/>
    <w:rsid w:val="00A50E46"/>
    <w:rsid w:val="00A55516"/>
    <w:rsid w:val="00A600F6"/>
    <w:rsid w:val="00A828CE"/>
    <w:rsid w:val="00C113CC"/>
    <w:rsid w:val="00CA08C5"/>
    <w:rsid w:val="00CE7D50"/>
    <w:rsid w:val="00D073C5"/>
    <w:rsid w:val="00E64384"/>
    <w:rsid w:val="00E74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F0E4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4F0E4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4F0E40"/>
  </w:style>
  <w:style w:type="paragraph" w:styleId="a6">
    <w:name w:val="Balloon Text"/>
    <w:basedOn w:val="a"/>
    <w:link w:val="a7"/>
    <w:uiPriority w:val="99"/>
    <w:semiHidden/>
    <w:unhideWhenUsed/>
    <w:rsid w:val="00975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75D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F0E4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4F0E4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4F0E40"/>
  </w:style>
  <w:style w:type="paragraph" w:styleId="a6">
    <w:name w:val="Balloon Text"/>
    <w:basedOn w:val="a"/>
    <w:link w:val="a7"/>
    <w:uiPriority w:val="99"/>
    <w:semiHidden/>
    <w:unhideWhenUsed/>
    <w:rsid w:val="00975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75D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org_312_11</dc:creator>
  <cp:lastModifiedBy>zagalny301_2</cp:lastModifiedBy>
  <cp:revision>12</cp:revision>
  <cp:lastPrinted>2020-12-15T16:16:00Z</cp:lastPrinted>
  <dcterms:created xsi:type="dcterms:W3CDTF">2020-11-05T09:06:00Z</dcterms:created>
  <dcterms:modified xsi:type="dcterms:W3CDTF">2020-12-16T22:07:00Z</dcterms:modified>
</cp:coreProperties>
</file>